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3"/>
          <w:szCs w:val="33"/>
        </w:rPr>
      </w:pPr>
      <w:r>
        <w:rPr>
          <w:rFonts w:hint="eastAsia" w:ascii="仿宋_GB2312" w:eastAsia="仿宋_GB2312"/>
          <w:sz w:val="33"/>
          <w:szCs w:val="33"/>
        </w:rPr>
        <w:t>附件</w:t>
      </w:r>
      <w:r>
        <w:rPr>
          <w:rFonts w:hint="eastAsia" w:ascii="仿宋_GB2312" w:eastAsia="仿宋_GB2312"/>
          <w:b/>
          <w:sz w:val="33"/>
          <w:szCs w:val="33"/>
        </w:rPr>
        <w:t>3</w:t>
      </w:r>
      <w:r>
        <w:rPr>
          <w:rFonts w:hint="eastAsia" w:ascii="仿宋_GB2312" w:eastAsia="仿宋_GB2312"/>
          <w:sz w:val="33"/>
          <w:szCs w:val="33"/>
        </w:rPr>
        <w:t>：</w:t>
      </w:r>
    </w:p>
    <w:tbl>
      <w:tblPr>
        <w:tblStyle w:val="3"/>
        <w:tblW w:w="13808" w:type="dxa"/>
        <w:tblInd w:w="-3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987"/>
        <w:gridCol w:w="535"/>
        <w:gridCol w:w="1265"/>
        <w:gridCol w:w="540"/>
        <w:gridCol w:w="720"/>
        <w:gridCol w:w="720"/>
        <w:gridCol w:w="1897"/>
        <w:gridCol w:w="762"/>
        <w:gridCol w:w="1030"/>
        <w:gridCol w:w="1297"/>
        <w:gridCol w:w="1494"/>
        <w:gridCol w:w="72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08" w:type="dxa"/>
            <w:gridSpan w:val="14"/>
            <w:tcBorders>
              <w:bottom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“优秀少先队辅导员”候选人汇总表</w:t>
            </w:r>
          </w:p>
          <w:p>
            <w:pPr>
              <w:autoSpaceDN w:val="0"/>
              <w:jc w:val="center"/>
              <w:textAlignment w:val="bottom"/>
              <w:rPr>
                <w:rFonts w:ascii="宋体" w:hAnsi="宋体"/>
                <w:b/>
                <w:color w:val="00000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bookmarkStart w:id="0" w:name="_GoBack"/>
            <w:r>
              <w:rPr>
                <w:rFonts w:ascii="仿宋_GB2312" w:hAnsi="仿宋_GB2312" w:eastAsia="仿宋_GB2312"/>
                <w:color w:val="000000"/>
                <w:sz w:val="24"/>
              </w:rPr>
              <w:t>序号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出生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br w:type="textWrapping"/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政治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br w:type="textWrapping"/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职称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辅导员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br w:type="textWrapping"/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类别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任辅导员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br w:type="textWrapping"/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年限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联系方式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邮箱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申报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</w:rPr>
              <w:t>县（区）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FF"/>
                <w:sz w:val="24"/>
                <w:u w:val="singl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FF"/>
                <w:sz w:val="24"/>
                <w:u w:val="singl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84C68"/>
    <w:rsid w:val="18084C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2016-05-09T02:24:00Z</dcterms:created>
  <dc:creator>Administrator</dc:creator>
  <cp:lastModifiedBy>Administrator</cp:lastModifiedBy>
  <dcterms:modified xsi:type="dcterms:W3CDTF">2016-05-09T02:24:55Z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